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BBA34B" w14:textId="21209449" w:rsidR="00843D95" w:rsidRDefault="00BE2176">
      <w:bookmarkStart w:id="0" w:name="_GoBack"/>
      <w:bookmarkEnd w:id="0"/>
      <w:r w:rsidRPr="004D70F3">
        <w:rPr>
          <w:noProof/>
        </w:rPr>
        <mc:AlternateContent>
          <mc:Choice Requires="wps">
            <w:drawing>
              <wp:anchor distT="0" distB="0" distL="114300" distR="114300" simplePos="0" relativeHeight="251684981" behindDoc="0" locked="0" layoutInCell="1" allowOverlap="1" wp14:anchorId="16E99550" wp14:editId="1C6EFE0F">
                <wp:simplePos x="0" y="0"/>
                <wp:positionH relativeFrom="page">
                  <wp:posOffset>477520</wp:posOffset>
                </wp:positionH>
                <wp:positionV relativeFrom="page">
                  <wp:posOffset>4754880</wp:posOffset>
                </wp:positionV>
                <wp:extent cx="6858000" cy="1005840"/>
                <wp:effectExtent l="0" t="0" r="0" b="10160"/>
                <wp:wrapTight wrapText="bothSides">
                  <wp:wrapPolygon edited="0">
                    <wp:start x="0" y="0"/>
                    <wp:lineTo x="0" y="21273"/>
                    <wp:lineTo x="21520" y="21273"/>
                    <wp:lineTo x="21520" y="0"/>
                    <wp:lineTo x="0" y="0"/>
                  </wp:wrapPolygon>
                </wp:wrapTight>
                <wp:docPr id="16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1F3731" w14:textId="47B598E6" w:rsidR="00BE2176" w:rsidRDefault="00BE2176" w:rsidP="00621E7E">
                            <w:pPr>
                              <w:pStyle w:val="Heading2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Appearing at: VENUE NAME</w:t>
                            </w:r>
                          </w:p>
                          <w:p w14:paraId="1EEF23F5" w14:textId="16956B87" w:rsidR="00BE2176" w:rsidRDefault="00BE2176" w:rsidP="00621E7E">
                            <w:pPr>
                              <w:pStyle w:val="Heading2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Speaking on August 4</w:t>
                            </w:r>
                            <w:r w:rsidRPr="00621E7E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at 10AM </w:t>
                            </w:r>
                          </w:p>
                          <w:p w14:paraId="474567E3" w14:textId="253B5E6E" w:rsidR="00BE2176" w:rsidRPr="00621E7E" w:rsidRDefault="00BE2176" w:rsidP="00621E7E">
                            <w:pPr>
                              <w:pStyle w:val="Heading2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C32959">
                              <w:rPr>
                                <w:sz w:val="40"/>
                                <w:szCs w:val="40"/>
                                <w:u w:val="single"/>
                              </w:rPr>
                              <w:t>plus</w:t>
                            </w:r>
                            <w:proofErr w:type="gramEnd"/>
                            <w:r>
                              <w:rPr>
                                <w:sz w:val="40"/>
                                <w:szCs w:val="40"/>
                              </w:rPr>
                              <w:t xml:space="preserve"> a special workshop at 3PM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3" o:spid="_x0000_s1026" type="#_x0000_t202" style="position:absolute;margin-left:37.6pt;margin-top:374.4pt;width:540pt;height:79.2pt;z-index:2516849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" filled="f" stroked="f">
                <v:textbox inset="3.6pt,0,3.6pt,0">
                  <w:txbxContent>
                    <w:p w14:paraId="2B1F3731" w14:textId="47B598E6" w:rsidR="00BE2176" w:rsidRDefault="00BE2176" w:rsidP="00621E7E">
                      <w:pPr>
                        <w:pStyle w:val="Heading2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Appearing at: VENUE NAME</w:t>
                      </w:r>
                    </w:p>
                    <w:p w14:paraId="1EEF23F5" w14:textId="16956B87" w:rsidR="00BE2176" w:rsidRDefault="00BE2176" w:rsidP="00621E7E">
                      <w:pPr>
                        <w:pStyle w:val="Heading2"/>
                        <w:jc w:val="righ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Speaking on August 4</w:t>
                      </w:r>
                      <w:r w:rsidRPr="00621E7E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sz w:val="40"/>
                          <w:szCs w:val="40"/>
                        </w:rPr>
                        <w:t xml:space="preserve"> at 10AM </w:t>
                      </w:r>
                    </w:p>
                    <w:p w14:paraId="474567E3" w14:textId="253B5E6E" w:rsidR="00BE2176" w:rsidRPr="00621E7E" w:rsidRDefault="00BE2176" w:rsidP="00621E7E">
                      <w:pPr>
                        <w:pStyle w:val="Heading2"/>
                        <w:jc w:val="right"/>
                        <w:rPr>
                          <w:sz w:val="40"/>
                          <w:szCs w:val="40"/>
                        </w:rPr>
                      </w:pPr>
                      <w:proofErr w:type="gramStart"/>
                      <w:r w:rsidRPr="00C32959">
                        <w:rPr>
                          <w:sz w:val="40"/>
                          <w:szCs w:val="40"/>
                          <w:u w:val="single"/>
                        </w:rPr>
                        <w:t>plus</w:t>
                      </w:r>
                      <w:proofErr w:type="gramEnd"/>
                      <w:r>
                        <w:rPr>
                          <w:sz w:val="40"/>
                          <w:szCs w:val="40"/>
                        </w:rPr>
                        <w:t xml:space="preserve"> a special workshop at 3PM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4D70F3">
        <w:rPr>
          <w:noProof/>
        </w:rPr>
        <mc:AlternateContent>
          <mc:Choice Requires="wps">
            <w:drawing>
              <wp:anchor distT="0" distB="0" distL="114300" distR="114300" simplePos="0" relativeHeight="251765877" behindDoc="0" locked="0" layoutInCell="1" allowOverlap="1" wp14:anchorId="18F2BE3F" wp14:editId="70F3E669">
                <wp:simplePos x="0" y="0"/>
                <wp:positionH relativeFrom="page">
                  <wp:posOffset>1127760</wp:posOffset>
                </wp:positionH>
                <wp:positionV relativeFrom="page">
                  <wp:posOffset>7376160</wp:posOffset>
                </wp:positionV>
                <wp:extent cx="5516880" cy="904240"/>
                <wp:effectExtent l="0" t="0" r="0" b="10160"/>
                <wp:wrapTight wrapText="bothSides">
                  <wp:wrapPolygon edited="0">
                    <wp:start x="0" y="0"/>
                    <wp:lineTo x="0" y="21236"/>
                    <wp:lineTo x="21481" y="21236"/>
                    <wp:lineTo x="21481" y="0"/>
                    <wp:lineTo x="0" y="0"/>
                  </wp:wrapPolygon>
                </wp:wrapTight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90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92293" w14:textId="5C22AB5C" w:rsidR="00BE2176" w:rsidRPr="00EA2F7F" w:rsidRDefault="00BE2176" w:rsidP="00BE2176">
                            <w:pPr>
                              <w:pStyle w:val="Heading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Ester’s </w:t>
                            </w:r>
                            <w:r w:rsidRPr="00BE2176">
                              <w:rPr>
                                <w:i/>
                                <w:sz w:val="28"/>
                                <w:szCs w:val="28"/>
                              </w:rPr>
                              <w:t>Soul Recovery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unifies the spiritual core of the 12-step Anonymous recovery program and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broadly-accepted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spiritual practices in a deeply compassionate program. Her presentation of this healing model is an opportunity not to be missed…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8.8pt;margin-top:580.8pt;width:434.4pt;height:71.2pt;z-index:2517658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" filled="f" stroked="f">
                <v:textbox inset="3.6pt,0,3.6pt,0">
                  <w:txbxContent>
                    <w:p w14:paraId="01D92293" w14:textId="5C22AB5C" w:rsidR="00BE2176" w:rsidRPr="00EA2F7F" w:rsidRDefault="00BE2176" w:rsidP="00BE2176">
                      <w:pPr>
                        <w:pStyle w:val="Heading2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Ester’s </w:t>
                      </w:r>
                      <w:r w:rsidRPr="00BE2176">
                        <w:rPr>
                          <w:i/>
                          <w:sz w:val="28"/>
                          <w:szCs w:val="28"/>
                        </w:rPr>
                        <w:t>Soul Recovery</w:t>
                      </w:r>
                      <w:r>
                        <w:rPr>
                          <w:sz w:val="28"/>
                          <w:szCs w:val="28"/>
                        </w:rPr>
                        <w:t xml:space="preserve"> unifies the spiritual core of the 12-step Anonymous recovery program and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broadly-accepted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spiritual practices in a deeply compassionate program. Her presentation of this healing model is an opportunity not to be missed…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4D70F3">
        <w:rPr>
          <w:noProof/>
        </w:rPr>
        <mc:AlternateContent>
          <mc:Choice Requires="wps">
            <w:drawing>
              <wp:anchor distT="0" distB="0" distL="114300" distR="114300" simplePos="0" relativeHeight="251763829" behindDoc="0" locked="0" layoutInCell="1" allowOverlap="1" wp14:anchorId="4FC7D2E6" wp14:editId="0795C7AA">
                <wp:simplePos x="0" y="0"/>
                <wp:positionH relativeFrom="page">
                  <wp:posOffset>518795</wp:posOffset>
                </wp:positionH>
                <wp:positionV relativeFrom="page">
                  <wp:posOffset>5811520</wp:posOffset>
                </wp:positionV>
                <wp:extent cx="6785610" cy="1544320"/>
                <wp:effectExtent l="0" t="0" r="0" b="5080"/>
                <wp:wrapTight wrapText="bothSides">
                  <wp:wrapPolygon edited="0">
                    <wp:start x="0" y="0"/>
                    <wp:lineTo x="0" y="21316"/>
                    <wp:lineTo x="21507" y="21316"/>
                    <wp:lineTo x="21507" y="0"/>
                    <wp:lineTo x="0" y="0"/>
                  </wp:wrapPolygon>
                </wp:wrapTight>
                <wp:docPr id="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610" cy="154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036DA5B" w14:textId="10C2AD97" w:rsidR="00BE2176" w:rsidRPr="00B27326" w:rsidRDefault="00BE2176" w:rsidP="002B2BDA">
                            <w:pPr>
                              <w:pStyle w:val="Heading2"/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</w:pP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Ms. Nicholson, 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speaker, teacher, renowned singer and 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author of </w:t>
                            </w:r>
                            <w:r w:rsidRPr="00B27326">
                              <w:rPr>
                                <w:i/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Soul Recovery – 12 Keys to Healing </w:t>
                            </w:r>
                            <w:r>
                              <w:rPr>
                                <w:i/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Dependence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 is a recovery specialist employing 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spiritual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 practices to uncover and heal the root causes 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responsible for patterns of dependence. Her comprehensive teaching has been heralded: 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“The 12 Steps fo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r the Rest of Us,” as it guides attendees in core concept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s and 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integrated 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practices that apply to 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everyone – even those who </w:t>
                            </w: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hav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e no history of substance abuse or experience with the 12 Steps.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.85pt;margin-top:457.6pt;width:534.3pt;height:121.6pt;z-index:2517638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" filled="f" stroked="f">
                <v:textbox inset="3.6pt,0,3.6pt,0">
                  <w:txbxContent>
                    <w:p w14:paraId="2036DA5B" w14:textId="10C2AD97" w:rsidR="00BE2176" w:rsidRPr="00B27326" w:rsidRDefault="00BE2176" w:rsidP="002B2BDA">
                      <w:pPr>
                        <w:pStyle w:val="Heading2"/>
                        <w:rPr>
                          <w:color w:val="6E6E4E" w:themeColor="background2" w:themeShade="80"/>
                          <w:sz w:val="28"/>
                          <w:szCs w:val="28"/>
                        </w:rPr>
                      </w:pP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Ms. Nicholson, 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speaker, teacher, renowned singer and 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author of </w:t>
                      </w:r>
                      <w:r w:rsidRPr="00B27326">
                        <w:rPr>
                          <w:i/>
                          <w:color w:val="6E6E4E" w:themeColor="background2" w:themeShade="80"/>
                          <w:sz w:val="28"/>
                          <w:szCs w:val="28"/>
                        </w:rPr>
                        <w:t xml:space="preserve">Soul Recovery – 12 Keys to Healing </w:t>
                      </w:r>
                      <w:r>
                        <w:rPr>
                          <w:i/>
                          <w:color w:val="6E6E4E" w:themeColor="background2" w:themeShade="80"/>
                          <w:sz w:val="28"/>
                          <w:szCs w:val="28"/>
                        </w:rPr>
                        <w:t>Dependence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 is a recovery specialist employing 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spiritual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 practices to uncover and heal the root causes 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responsible for patterns of dependence. Her comprehensive teaching has been heralded: 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“The 12 Steps fo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r the Rest of Us,” as it guides attendees in core concept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s and 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integrated 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practices that apply to 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everyone – even those who </w:t>
                      </w: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hav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e no history of substance abuse or experience with the 12 Steps.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213" behindDoc="0" locked="0" layoutInCell="1" allowOverlap="1" wp14:anchorId="3188B5CB" wp14:editId="3B74C068">
            <wp:simplePos x="0" y="0"/>
            <wp:positionH relativeFrom="page">
              <wp:posOffset>2212340</wp:posOffset>
            </wp:positionH>
            <wp:positionV relativeFrom="page">
              <wp:posOffset>609600</wp:posOffset>
            </wp:positionV>
            <wp:extent cx="1618615" cy="1618615"/>
            <wp:effectExtent l="0" t="0" r="6985" b="698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51" name="Picture 51" descr="Macintosh HD:Users:ben:Desktop:Ester Nicholson:Graphics:EsterBette-400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:Desktop:Ester Nicholson:Graphics:EsterBette-400s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165" behindDoc="0" locked="0" layoutInCell="1" allowOverlap="1" wp14:anchorId="3DD44835" wp14:editId="7F70B78F">
            <wp:simplePos x="0" y="0"/>
            <wp:positionH relativeFrom="page">
              <wp:posOffset>457200</wp:posOffset>
            </wp:positionH>
            <wp:positionV relativeFrom="page">
              <wp:posOffset>2364105</wp:posOffset>
            </wp:positionV>
            <wp:extent cx="1628140" cy="1609725"/>
            <wp:effectExtent l="0" t="0" r="0" b="0"/>
            <wp:wrapThrough wrapText="bothSides">
              <wp:wrapPolygon edited="0">
                <wp:start x="0" y="0"/>
                <wp:lineTo x="0" y="21131"/>
                <wp:lineTo x="21229" y="21131"/>
                <wp:lineTo x="21229" y="0"/>
                <wp:lineTo x="0" y="0"/>
              </wp:wrapPolygon>
            </wp:wrapThrough>
            <wp:docPr id="66" name="Picture 66" descr="Macintosh HD:Users:ben:Desktop:Ester Nicholson:ester_with_R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:Desktop:Ester Nicholson:ester_with_Rod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117" behindDoc="0" locked="0" layoutInCell="1" allowOverlap="1" wp14:anchorId="31C56E05" wp14:editId="4F2F3930">
            <wp:simplePos x="0" y="0"/>
            <wp:positionH relativeFrom="page">
              <wp:posOffset>3950335</wp:posOffset>
            </wp:positionH>
            <wp:positionV relativeFrom="page">
              <wp:posOffset>619760</wp:posOffset>
            </wp:positionV>
            <wp:extent cx="3375025" cy="3375025"/>
            <wp:effectExtent l="0" t="0" r="3175" b="3175"/>
            <wp:wrapThrough wrapText="bothSides">
              <wp:wrapPolygon edited="0">
                <wp:start x="0" y="0"/>
                <wp:lineTo x="0" y="21458"/>
                <wp:lineTo x="21458" y="21458"/>
                <wp:lineTo x="21458" y="0"/>
                <wp:lineTo x="0" y="0"/>
              </wp:wrapPolygon>
            </wp:wrapThrough>
            <wp:docPr id="28" name="Picture 28" descr="Macintosh HD:Users:ben:Desktop:Ester Nicholson:Graphics:Ester-AshleyTalk-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en:Desktop:Ester Nicholson:Graphics:Ester-AshleyTalk-s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069" behindDoc="0" locked="0" layoutInCell="1" allowOverlap="1" wp14:anchorId="67DAC69D" wp14:editId="243FC4FD">
            <wp:simplePos x="0" y="0"/>
            <wp:positionH relativeFrom="page">
              <wp:posOffset>2202815</wp:posOffset>
            </wp:positionH>
            <wp:positionV relativeFrom="page">
              <wp:posOffset>2364105</wp:posOffset>
            </wp:positionV>
            <wp:extent cx="1610360" cy="1610360"/>
            <wp:effectExtent l="0" t="0" r="0" b="0"/>
            <wp:wrapThrough wrapText="bothSides">
              <wp:wrapPolygon edited="0">
                <wp:start x="0" y="0"/>
                <wp:lineTo x="0" y="21123"/>
                <wp:lineTo x="21123" y="21123"/>
                <wp:lineTo x="21123" y="0"/>
                <wp:lineTo x="0" y="0"/>
              </wp:wrapPolygon>
            </wp:wrapThrough>
            <wp:docPr id="52" name="Picture 52" descr="Macintosh HD:Users:ben:Desktop:EsterBook Edits:Ester-DeepShift-Co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en:Desktop:EsterBook Edits:Ester-DeepShift-Com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0E1">
        <w:rPr>
          <w:noProof/>
        </w:rPr>
        <w:drawing>
          <wp:anchor distT="0" distB="0" distL="114300" distR="114300" simplePos="0" relativeHeight="251772021" behindDoc="0" locked="0" layoutInCell="1" allowOverlap="1" wp14:anchorId="5B31EE71" wp14:editId="11EC0ABD">
            <wp:simplePos x="0" y="0"/>
            <wp:positionH relativeFrom="page">
              <wp:posOffset>487680</wp:posOffset>
            </wp:positionH>
            <wp:positionV relativeFrom="page">
              <wp:posOffset>609600</wp:posOffset>
            </wp:positionV>
            <wp:extent cx="1635760" cy="163576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91">
        <w:rPr>
          <w:noProof/>
        </w:rPr>
        <w:drawing>
          <wp:anchor distT="0" distB="0" distL="114300" distR="114300" simplePos="0" relativeHeight="251769973" behindDoc="0" locked="0" layoutInCell="1" allowOverlap="1" wp14:anchorId="084C2E98" wp14:editId="6B294868">
            <wp:simplePos x="0" y="0"/>
            <wp:positionH relativeFrom="page">
              <wp:posOffset>497840</wp:posOffset>
            </wp:positionH>
            <wp:positionV relativeFrom="page">
              <wp:posOffset>619760</wp:posOffset>
            </wp:positionV>
            <wp:extent cx="1608455" cy="1608455"/>
            <wp:effectExtent l="0" t="0" r="0" b="0"/>
            <wp:wrapThrough wrapText="bothSides">
              <wp:wrapPolygon edited="0">
                <wp:start x="0" y="0"/>
                <wp:lineTo x="0" y="21148"/>
                <wp:lineTo x="21148" y="21148"/>
                <wp:lineTo x="21148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51C" w:rsidRPr="004D70F3">
        <w:rPr>
          <w:noProof/>
        </w:rPr>
        <mc:AlternateContent>
          <mc:Choice Requires="wps">
            <w:drawing>
              <wp:anchor distT="0" distB="0" distL="114300" distR="114300" simplePos="0" relativeHeight="251767925" behindDoc="0" locked="0" layoutInCell="1" allowOverlap="1" wp14:anchorId="0A9F7A2E" wp14:editId="79E56AEA">
                <wp:simplePos x="0" y="0"/>
                <wp:positionH relativeFrom="page">
                  <wp:posOffset>518795</wp:posOffset>
                </wp:positionH>
                <wp:positionV relativeFrom="page">
                  <wp:posOffset>8341360</wp:posOffset>
                </wp:positionV>
                <wp:extent cx="6785610" cy="934720"/>
                <wp:effectExtent l="0" t="0" r="0" b="5080"/>
                <wp:wrapTight wrapText="bothSides">
                  <wp:wrapPolygon edited="0">
                    <wp:start x="0" y="0"/>
                    <wp:lineTo x="0" y="21130"/>
                    <wp:lineTo x="21507" y="21130"/>
                    <wp:lineTo x="21507" y="0"/>
                    <wp:lineTo x="0" y="0"/>
                  </wp:wrapPolygon>
                </wp:wrapTight>
                <wp:docPr id="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561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4532BA" w14:textId="12612E6D" w:rsidR="00BE2176" w:rsidRDefault="00BE2176" w:rsidP="002B2BDA">
                            <w:pPr>
                              <w:pStyle w:val="Heading2"/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</w:pPr>
                            <w:r w:rsidRPr="00B27326"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Ms. Nicholson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 will also be available for private counseling clients on DATE. Be sure to sign up early for both workshop and private sessions.</w:t>
                            </w:r>
                          </w:p>
                          <w:p w14:paraId="2F8C3C21" w14:textId="77777777" w:rsidR="00BE2176" w:rsidRDefault="00BE2176" w:rsidP="002B2BDA">
                            <w:pPr>
                              <w:pStyle w:val="Heading2"/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</w:pPr>
                          </w:p>
                          <w:p w14:paraId="31EB841F" w14:textId="276C5ABC" w:rsidR="00BE2176" w:rsidRPr="00B27326" w:rsidRDefault="00BE2176" w:rsidP="002B2BDA">
                            <w:pPr>
                              <w:pStyle w:val="Heading2"/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See </w:t>
                            </w:r>
                            <w:r w:rsidRPr="00BE2176">
                              <w:rPr>
                                <w:i/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>CONTACT NAME</w:t>
                            </w:r>
                            <w:r>
                              <w:rPr>
                                <w:color w:val="6E6E4E" w:themeColor="background2" w:themeShade="80"/>
                                <w:sz w:val="28"/>
                                <w:szCs w:val="28"/>
                              </w:rPr>
                              <w:t xml:space="preserve"> for additional details.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.85pt;margin-top:656.8pt;width:534.3pt;height:73.6pt;z-index:2517679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" filled="f" stroked="f">
                <v:textbox inset="3.6pt,0,3.6pt,0">
                  <w:txbxContent>
                    <w:p w14:paraId="344532BA" w14:textId="12612E6D" w:rsidR="00BE2176" w:rsidRDefault="00BE2176" w:rsidP="002B2BDA">
                      <w:pPr>
                        <w:pStyle w:val="Heading2"/>
                        <w:rPr>
                          <w:color w:val="6E6E4E" w:themeColor="background2" w:themeShade="80"/>
                          <w:sz w:val="28"/>
                          <w:szCs w:val="28"/>
                        </w:rPr>
                      </w:pPr>
                      <w:r w:rsidRPr="00B27326"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>Ms. Nicholson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 will also be available for private counseling clients on DATE. Be sure to sign up early for both workshop and private sessions.</w:t>
                      </w:r>
                    </w:p>
                    <w:p w14:paraId="2F8C3C21" w14:textId="77777777" w:rsidR="00BE2176" w:rsidRDefault="00BE2176" w:rsidP="002B2BDA">
                      <w:pPr>
                        <w:pStyle w:val="Heading2"/>
                        <w:rPr>
                          <w:color w:val="6E6E4E" w:themeColor="background2" w:themeShade="80"/>
                          <w:sz w:val="28"/>
                          <w:szCs w:val="28"/>
                        </w:rPr>
                      </w:pPr>
                    </w:p>
                    <w:p w14:paraId="31EB841F" w14:textId="276C5ABC" w:rsidR="00BE2176" w:rsidRPr="00B27326" w:rsidRDefault="00BE2176" w:rsidP="002B2BDA">
                      <w:pPr>
                        <w:pStyle w:val="Heading2"/>
                        <w:rPr>
                          <w:color w:val="6E6E4E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See </w:t>
                      </w:r>
                      <w:r w:rsidRPr="00BE2176">
                        <w:rPr>
                          <w:i/>
                          <w:color w:val="6E6E4E" w:themeColor="background2" w:themeShade="80"/>
                          <w:sz w:val="28"/>
                          <w:szCs w:val="28"/>
                        </w:rPr>
                        <w:t>CONTACT NAME</w:t>
                      </w:r>
                      <w:r>
                        <w:rPr>
                          <w:color w:val="6E6E4E" w:themeColor="background2" w:themeShade="80"/>
                          <w:sz w:val="28"/>
                          <w:szCs w:val="28"/>
                        </w:rPr>
                        <w:t xml:space="preserve"> for additional details.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27326" w:rsidRPr="004D70F3">
        <w:rPr>
          <w:noProof/>
        </w:rPr>
        <mc:AlternateContent>
          <mc:Choice Requires="wps">
            <w:drawing>
              <wp:anchor distT="0" distB="0" distL="114300" distR="114300" simplePos="0" relativeHeight="251683957" behindDoc="0" locked="0" layoutInCell="1" allowOverlap="1" wp14:anchorId="1B35D5BD" wp14:editId="638B9DF3">
                <wp:simplePos x="0" y="0"/>
                <wp:positionH relativeFrom="page">
                  <wp:posOffset>556895</wp:posOffset>
                </wp:positionH>
                <wp:positionV relativeFrom="page">
                  <wp:posOffset>3983355</wp:posOffset>
                </wp:positionV>
                <wp:extent cx="4919345" cy="849630"/>
                <wp:effectExtent l="0" t="0" r="8255" b="13970"/>
                <wp:wrapTight wrapText="bothSides">
                  <wp:wrapPolygon edited="0">
                    <wp:start x="0" y="0"/>
                    <wp:lineTo x="0" y="21309"/>
                    <wp:lineTo x="21525" y="21309"/>
                    <wp:lineTo x="21525" y="0"/>
                    <wp:lineTo x="0" y="0"/>
                  </wp:wrapPolygon>
                </wp:wrapTight>
                <wp:docPr id="1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9345" cy="849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551E50" w14:textId="1FD623C9" w:rsidR="00BE2176" w:rsidRPr="00621E7E" w:rsidRDefault="00BE2176" w:rsidP="004D70F3">
                            <w:pPr>
                              <w:pStyle w:val="Heading1"/>
                              <w:rPr>
                                <w:sz w:val="96"/>
                                <w:szCs w:val="96"/>
                              </w:rPr>
                            </w:pPr>
                            <w:r w:rsidRPr="00621E7E">
                              <w:rPr>
                                <w:sz w:val="96"/>
                                <w:szCs w:val="96"/>
                              </w:rPr>
                              <w:t>Ester Nicholson</w:t>
                            </w:r>
                          </w:p>
                        </w:txbxContent>
                      </wps:txbx>
                      <wps:bodyPr rot="0" vert="horz" wrap="square" lIns="45720" tIns="0" rIns="4572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0" type="#_x0000_t202" style="position:absolute;margin-left:43.85pt;margin-top:313.65pt;width:387.35pt;height:66.9pt;z-index:251683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" filled="f" stroked="f">
                <v:textbox inset="3.6pt,0,3.6pt,0">
                  <w:txbxContent>
                    <w:p w14:paraId="66551E50" w14:textId="1FD623C9" w:rsidR="00BE2176" w:rsidRPr="00621E7E" w:rsidRDefault="00BE2176" w:rsidP="004D70F3">
                      <w:pPr>
                        <w:pStyle w:val="Heading1"/>
                        <w:rPr>
                          <w:sz w:val="96"/>
                          <w:szCs w:val="96"/>
                        </w:rPr>
                      </w:pPr>
                      <w:r w:rsidRPr="00621E7E">
                        <w:rPr>
                          <w:sz w:val="96"/>
                          <w:szCs w:val="96"/>
                        </w:rPr>
                        <w:t>Ester Nicholson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774F4">
        <w:rPr>
          <w:noProof/>
        </w:rPr>
        <w:drawing>
          <wp:anchor distT="0" distB="0" distL="114300" distR="114300" simplePos="0" relativeHeight="251761781" behindDoc="0" locked="0" layoutInCell="1" allowOverlap="1" wp14:anchorId="0769552C" wp14:editId="1D56F4F2">
            <wp:simplePos x="0" y="0"/>
            <wp:positionH relativeFrom="page">
              <wp:posOffset>467360</wp:posOffset>
            </wp:positionH>
            <wp:positionV relativeFrom="page">
              <wp:posOffset>609600</wp:posOffset>
            </wp:positionV>
            <wp:extent cx="1618615" cy="1618615"/>
            <wp:effectExtent l="0" t="0" r="6985" b="698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225" name="Picture 225" descr="Macintosh HD:Users:ben:Desktop:EsterBook Edits:SR-book-sq-40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ben:Desktop:EsterBook Edits:SR-book-sq-400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F4">
        <w:rPr>
          <w:noProof/>
        </w:rPr>
        <w:drawing>
          <wp:anchor distT="0" distB="0" distL="114300" distR="114300" simplePos="0" relativeHeight="251759733" behindDoc="0" locked="0" layoutInCell="1" allowOverlap="1" wp14:anchorId="558C9A76" wp14:editId="1B98C7A1">
            <wp:simplePos x="0" y="0"/>
            <wp:positionH relativeFrom="page">
              <wp:posOffset>2202815</wp:posOffset>
            </wp:positionH>
            <wp:positionV relativeFrom="page">
              <wp:posOffset>2364740</wp:posOffset>
            </wp:positionV>
            <wp:extent cx="1618615" cy="1618615"/>
            <wp:effectExtent l="0" t="0" r="6985" b="6985"/>
            <wp:wrapThrough wrapText="bothSides">
              <wp:wrapPolygon edited="0">
                <wp:start x="0" y="0"/>
                <wp:lineTo x="0" y="21354"/>
                <wp:lineTo x="21354" y="21354"/>
                <wp:lineTo x="21354" y="0"/>
                <wp:lineTo x="0" y="0"/>
              </wp:wrapPolygon>
            </wp:wrapThrough>
            <wp:docPr id="223" name="Picture 223" descr="Macintosh HD:Users:ben:Desktop:Ester Nicholson:Graphics:Studna Shoot:ester-handshigh-sq-l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ben:Desktop:Ester Nicholson:Graphics:Studna Shoot:ester-handshigh-sq-lore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279" w:rsidRPr="004D70F3">
        <w:rPr>
          <w:noProof/>
        </w:rPr>
        <w:drawing>
          <wp:anchor distT="0" distB="0" distL="118745" distR="118745" simplePos="0" relativeHeight="251689077" behindDoc="0" locked="0" layoutInCell="1" allowOverlap="1" wp14:anchorId="1039B009" wp14:editId="0BBE4758">
            <wp:simplePos x="0" y="0"/>
            <wp:positionH relativeFrom="page">
              <wp:posOffset>3947795</wp:posOffset>
            </wp:positionH>
            <wp:positionV relativeFrom="page">
              <wp:posOffset>617855</wp:posOffset>
            </wp:positionV>
            <wp:extent cx="3356610" cy="335661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7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:advantage brochure images:42-160440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CA">
        <w:rPr>
          <w:noProof/>
        </w:rPr>
        <mc:AlternateContent>
          <mc:Choice Requires="wps">
            <w:drawing>
              <wp:anchor distT="0" distB="0" distL="114300" distR="114300" simplePos="0" relativeHeight="251757685" behindDoc="0" locked="0" layoutInCell="1" allowOverlap="1" wp14:anchorId="36CC29DE" wp14:editId="5BA26104">
                <wp:simplePos x="0" y="0"/>
                <wp:positionH relativeFrom="page">
                  <wp:posOffset>467360</wp:posOffset>
                </wp:positionH>
                <wp:positionV relativeFrom="page">
                  <wp:posOffset>9357360</wp:posOffset>
                </wp:positionV>
                <wp:extent cx="6858000" cy="335280"/>
                <wp:effectExtent l="25400" t="25400" r="25400" b="20320"/>
                <wp:wrapThrough wrapText="bothSides">
                  <wp:wrapPolygon edited="0">
                    <wp:start x="-80" y="-1636"/>
                    <wp:lineTo x="-80" y="21273"/>
                    <wp:lineTo x="21600" y="21273"/>
                    <wp:lineTo x="21600" y="-1636"/>
                    <wp:lineTo x="-80" y="-1636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3528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5BE17" w14:textId="55B1878E" w:rsidR="00BE2176" w:rsidRDefault="00BE2176" w:rsidP="000311CA">
                            <w:pPr>
                              <w:jc w:val="center"/>
                            </w:pPr>
                            <w:r>
                              <w:t>For more information, please visit: www.soulrecovery.org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2" o:spid="_x0000_s1031" type="#_x0000_t202" style="position:absolute;margin-left:36.8pt;margin-top:736.8pt;width:540pt;height:26.4pt;z-index:2517576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" mv:complextextbox="1" fillcolor="#526db0 [3206]" strokecolor="white [3201]" strokeweight="3pt">
                <v:textbox>
                  <w:txbxContent>
                    <w:p w14:paraId="02F5BE17" w14:textId="55B1878E" w:rsidR="00BE2176" w:rsidRDefault="00BE2176" w:rsidP="000311CA">
                      <w:pPr>
                        <w:jc w:val="center"/>
                      </w:pPr>
                      <w:r>
                        <w:t>For more information, please visit: www.soulrecovery.org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34515" w:rsidRPr="004D70F3">
        <w:rPr>
          <w:noProof/>
        </w:rPr>
        <mc:AlternateContent>
          <mc:Choice Requires="wps">
            <w:drawing>
              <wp:anchor distT="0" distB="0" distL="114300" distR="114300" simplePos="0" relativeHeight="251741301" behindDoc="0" locked="0" layoutInCell="1" allowOverlap="1" wp14:anchorId="0AC6F895" wp14:editId="3DA69A28">
                <wp:simplePos x="0" y="0"/>
                <wp:positionH relativeFrom="page">
                  <wp:posOffset>457200</wp:posOffset>
                </wp:positionH>
                <wp:positionV relativeFrom="page">
                  <wp:posOffset>2364740</wp:posOffset>
                </wp:positionV>
                <wp:extent cx="1618615" cy="1618615"/>
                <wp:effectExtent l="0" t="0" r="6985" b="6985"/>
                <wp:wrapTight wrapText="bothSides">
                  <wp:wrapPolygon edited="0">
                    <wp:start x="0" y="0"/>
                    <wp:lineTo x="0" y="21354"/>
                    <wp:lineTo x="21354" y="21354"/>
                    <wp:lineTo x="21354" y="0"/>
                    <wp:lineTo x="0" y="0"/>
                  </wp:wrapPolygon>
                </wp:wrapTight>
                <wp:docPr id="7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6pt;margin-top:186.2pt;width:127.45pt;height:127.45pt;z-index:251741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5nbSEDAACk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" fillcolor="#989aac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C4598C" w:rsidRPr="004D70F3">
        <w:rPr>
          <w:noProof/>
        </w:rPr>
        <mc:AlternateContent>
          <mc:Choice Requires="wps">
            <w:drawing>
              <wp:anchor distT="0" distB="0" distL="114300" distR="114300" simplePos="0" relativeHeight="251681909" behindDoc="0" locked="0" layoutInCell="1" allowOverlap="1" wp14:anchorId="24BFF6B5" wp14:editId="1FA0FA2B">
                <wp:simplePos x="0" y="0"/>
                <wp:positionH relativeFrom="page">
                  <wp:posOffset>2202815</wp:posOffset>
                </wp:positionH>
                <wp:positionV relativeFrom="page">
                  <wp:posOffset>609600</wp:posOffset>
                </wp:positionV>
                <wp:extent cx="1618615" cy="1618615"/>
                <wp:effectExtent l="0" t="0" r="6985" b="6985"/>
                <wp:wrapTight wrapText="bothSides">
                  <wp:wrapPolygon edited="0">
                    <wp:start x="0" y="0"/>
                    <wp:lineTo x="0" y="21354"/>
                    <wp:lineTo x="21354" y="21354"/>
                    <wp:lineTo x="21354" y="0"/>
                    <wp:lineTo x="0" y="0"/>
                  </wp:wrapPolygon>
                </wp:wrapTight>
                <wp:docPr id="16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8615" cy="16186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73.45pt;margin-top:48pt;width:127.45pt;height:127.45pt;z-index:251681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" fillcolor="#989aac [3207]" stroked="f" strokecolor="#4a7ebb" strokeweight="1.5pt"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</w:p>
    <w:sectPr w:rsidR="00843D95" w:rsidSect="00843D95">
      <w:footerReference w:type="even" r:id="rId18"/>
      <w:footerReference w:type="default" r:id="rId19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A83C19" w14:textId="77777777" w:rsidR="009919B4" w:rsidRDefault="009919B4">
      <w:pPr>
        <w:spacing w:after="0"/>
      </w:pPr>
      <w:r>
        <w:separator/>
      </w:r>
    </w:p>
  </w:endnote>
  <w:endnote w:type="continuationSeparator" w:id="0">
    <w:p w14:paraId="4B86AAC7" w14:textId="77777777" w:rsidR="009919B4" w:rsidRDefault="009919B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AD80C" w14:textId="77777777" w:rsidR="00BE2176" w:rsidRDefault="00BE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C0A277" wp14:editId="3B256B66">
              <wp:simplePos x="0" y="0"/>
              <wp:positionH relativeFrom="page">
                <wp:posOffset>266700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D0D47E" w14:textId="77777777" w:rsidR="00BE2176" w:rsidRPr="00F31951" w:rsidRDefault="00BE2176" w:rsidP="00843D95"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32" type="#_x0000_t202" style="position:absolute;margin-left:21pt;margin-top:756pt;width:48pt;height:1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" filled="f" stroked="f">
              <v:textbox inset="0,0,0,0">
                <w:txbxContent>
                  <w:p w14:paraId="4BD0D47E" w14:textId="77777777" w:rsidR="00BE2176" w:rsidRPr="00F31951" w:rsidRDefault="00BE2176" w:rsidP="00843D95"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EFAE1B" w14:textId="77777777" w:rsidR="00BE2176" w:rsidRDefault="00BE217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595FC6D" wp14:editId="0601A94F">
              <wp:simplePos x="0" y="0"/>
              <wp:positionH relativeFrom="page">
                <wp:posOffset>6896100</wp:posOffset>
              </wp:positionH>
              <wp:positionV relativeFrom="page">
                <wp:posOffset>9601200</wp:posOffset>
              </wp:positionV>
              <wp:extent cx="609600" cy="241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1F5D1" w14:textId="77777777" w:rsidR="00BE2176" w:rsidRPr="00F31951" w:rsidRDefault="00BE2176" w:rsidP="00843D95">
                          <w:pPr>
                            <w:pStyle w:val="Footer-Right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3" type="#_x0000_t202" style="position:absolute;margin-left:543pt;margin-top:756pt;width:48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" filled="f" stroked="f">
              <v:textbox inset="0,0,0,0">
                <w:txbxContent>
                  <w:p w14:paraId="0E31F5D1" w14:textId="77777777" w:rsidR="00BE2176" w:rsidRPr="00F31951" w:rsidRDefault="00BE2176" w:rsidP="00843D95">
                    <w:pPr>
                      <w:pStyle w:val="Footer-Right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A08AD2" w14:textId="77777777" w:rsidR="009919B4" w:rsidRDefault="009919B4">
      <w:pPr>
        <w:spacing w:after="0"/>
      </w:pPr>
      <w:r>
        <w:separator/>
      </w:r>
    </w:p>
  </w:footnote>
  <w:footnote w:type="continuationSeparator" w:id="0">
    <w:p w14:paraId="6D7C8533" w14:textId="77777777" w:rsidR="009919B4" w:rsidRDefault="009919B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1064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634B0C"/>
    <w:multiLevelType w:val="hybridMultilevel"/>
    <w:tmpl w:val="BF78F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1"/>
  </w:docVars>
  <w:rsids>
    <w:rsidRoot w:val="00843D95"/>
    <w:rsid w:val="000047FA"/>
    <w:rsid w:val="00017279"/>
    <w:rsid w:val="00020613"/>
    <w:rsid w:val="000311CA"/>
    <w:rsid w:val="00045D2E"/>
    <w:rsid w:val="00050271"/>
    <w:rsid w:val="00052BFD"/>
    <w:rsid w:val="00054B0F"/>
    <w:rsid w:val="000564B2"/>
    <w:rsid w:val="00090E28"/>
    <w:rsid w:val="000B0193"/>
    <w:rsid w:val="000B16BB"/>
    <w:rsid w:val="000C760C"/>
    <w:rsid w:val="000C7E34"/>
    <w:rsid w:val="000D58B7"/>
    <w:rsid w:val="000E1F8F"/>
    <w:rsid w:val="000F1E62"/>
    <w:rsid w:val="000F4594"/>
    <w:rsid w:val="001042A8"/>
    <w:rsid w:val="00115C20"/>
    <w:rsid w:val="00115C2D"/>
    <w:rsid w:val="0012364C"/>
    <w:rsid w:val="001867CC"/>
    <w:rsid w:val="001A54C7"/>
    <w:rsid w:val="001B6E55"/>
    <w:rsid w:val="001C01E1"/>
    <w:rsid w:val="001D3852"/>
    <w:rsid w:val="001D4B2F"/>
    <w:rsid w:val="001F2B90"/>
    <w:rsid w:val="001F678D"/>
    <w:rsid w:val="0020030D"/>
    <w:rsid w:val="00200B54"/>
    <w:rsid w:val="00205DC6"/>
    <w:rsid w:val="0023000F"/>
    <w:rsid w:val="00241015"/>
    <w:rsid w:val="00251199"/>
    <w:rsid w:val="00255F41"/>
    <w:rsid w:val="002620CF"/>
    <w:rsid w:val="002639FC"/>
    <w:rsid w:val="00265978"/>
    <w:rsid w:val="00277BF4"/>
    <w:rsid w:val="00291A76"/>
    <w:rsid w:val="002B2BDA"/>
    <w:rsid w:val="002B7856"/>
    <w:rsid w:val="002D17E4"/>
    <w:rsid w:val="002D7229"/>
    <w:rsid w:val="002F127B"/>
    <w:rsid w:val="002F2C91"/>
    <w:rsid w:val="003104EF"/>
    <w:rsid w:val="003227C6"/>
    <w:rsid w:val="003261B0"/>
    <w:rsid w:val="003273D8"/>
    <w:rsid w:val="0033751C"/>
    <w:rsid w:val="00380106"/>
    <w:rsid w:val="00380C63"/>
    <w:rsid w:val="00387D79"/>
    <w:rsid w:val="00391BA4"/>
    <w:rsid w:val="003A0072"/>
    <w:rsid w:val="003A1229"/>
    <w:rsid w:val="003D213D"/>
    <w:rsid w:val="003F3E4D"/>
    <w:rsid w:val="003F66DF"/>
    <w:rsid w:val="003F6AE2"/>
    <w:rsid w:val="004041FB"/>
    <w:rsid w:val="00414581"/>
    <w:rsid w:val="00424868"/>
    <w:rsid w:val="00432D4C"/>
    <w:rsid w:val="004407E7"/>
    <w:rsid w:val="00455428"/>
    <w:rsid w:val="004A2C55"/>
    <w:rsid w:val="004A56D9"/>
    <w:rsid w:val="004A7456"/>
    <w:rsid w:val="004D70F3"/>
    <w:rsid w:val="004E2101"/>
    <w:rsid w:val="004F04AE"/>
    <w:rsid w:val="004F6A0C"/>
    <w:rsid w:val="00510F88"/>
    <w:rsid w:val="00525D23"/>
    <w:rsid w:val="00527D27"/>
    <w:rsid w:val="00530C01"/>
    <w:rsid w:val="0055111A"/>
    <w:rsid w:val="0056249B"/>
    <w:rsid w:val="00567B11"/>
    <w:rsid w:val="00571B28"/>
    <w:rsid w:val="00574FEF"/>
    <w:rsid w:val="005931E6"/>
    <w:rsid w:val="005B2E9D"/>
    <w:rsid w:val="005C1E6E"/>
    <w:rsid w:val="005C343D"/>
    <w:rsid w:val="005C494C"/>
    <w:rsid w:val="005E5087"/>
    <w:rsid w:val="005F5D5B"/>
    <w:rsid w:val="005F7F13"/>
    <w:rsid w:val="006009D5"/>
    <w:rsid w:val="00601FF8"/>
    <w:rsid w:val="006031B1"/>
    <w:rsid w:val="00615209"/>
    <w:rsid w:val="00615583"/>
    <w:rsid w:val="00621E7E"/>
    <w:rsid w:val="00622FA2"/>
    <w:rsid w:val="00623C1B"/>
    <w:rsid w:val="00655E28"/>
    <w:rsid w:val="00672767"/>
    <w:rsid w:val="00687D1A"/>
    <w:rsid w:val="00696C2C"/>
    <w:rsid w:val="006C341B"/>
    <w:rsid w:val="006C60FB"/>
    <w:rsid w:val="006D5B1B"/>
    <w:rsid w:val="006D6260"/>
    <w:rsid w:val="006E3DD9"/>
    <w:rsid w:val="006F004B"/>
    <w:rsid w:val="00707867"/>
    <w:rsid w:val="007230AC"/>
    <w:rsid w:val="007278FF"/>
    <w:rsid w:val="00734515"/>
    <w:rsid w:val="00751BE7"/>
    <w:rsid w:val="0076394D"/>
    <w:rsid w:val="007770D0"/>
    <w:rsid w:val="007802AC"/>
    <w:rsid w:val="007A16BF"/>
    <w:rsid w:val="007E3BB7"/>
    <w:rsid w:val="007F2140"/>
    <w:rsid w:val="00820BC3"/>
    <w:rsid w:val="00843D95"/>
    <w:rsid w:val="0086198D"/>
    <w:rsid w:val="00862A35"/>
    <w:rsid w:val="00862B84"/>
    <w:rsid w:val="0087035B"/>
    <w:rsid w:val="00872A9B"/>
    <w:rsid w:val="008A4A98"/>
    <w:rsid w:val="008B1169"/>
    <w:rsid w:val="008D6734"/>
    <w:rsid w:val="008E3588"/>
    <w:rsid w:val="008E3C8A"/>
    <w:rsid w:val="008E7D77"/>
    <w:rsid w:val="008F0119"/>
    <w:rsid w:val="008F6607"/>
    <w:rsid w:val="008F7CF5"/>
    <w:rsid w:val="00901F12"/>
    <w:rsid w:val="00902D51"/>
    <w:rsid w:val="0090618B"/>
    <w:rsid w:val="00916109"/>
    <w:rsid w:val="00933A33"/>
    <w:rsid w:val="0093517E"/>
    <w:rsid w:val="0094496E"/>
    <w:rsid w:val="00961ABF"/>
    <w:rsid w:val="00962DBA"/>
    <w:rsid w:val="00964473"/>
    <w:rsid w:val="00971167"/>
    <w:rsid w:val="00977D6A"/>
    <w:rsid w:val="00987C17"/>
    <w:rsid w:val="009919B4"/>
    <w:rsid w:val="009C726A"/>
    <w:rsid w:val="009D0E1E"/>
    <w:rsid w:val="009D21C3"/>
    <w:rsid w:val="009F5AB5"/>
    <w:rsid w:val="00A001AA"/>
    <w:rsid w:val="00A21C1B"/>
    <w:rsid w:val="00A30BB9"/>
    <w:rsid w:val="00A42424"/>
    <w:rsid w:val="00A55BAC"/>
    <w:rsid w:val="00A630A8"/>
    <w:rsid w:val="00A756E5"/>
    <w:rsid w:val="00A9554B"/>
    <w:rsid w:val="00AA5E95"/>
    <w:rsid w:val="00AB647C"/>
    <w:rsid w:val="00AD34DD"/>
    <w:rsid w:val="00AE44B9"/>
    <w:rsid w:val="00B27326"/>
    <w:rsid w:val="00B31E91"/>
    <w:rsid w:val="00B50EEF"/>
    <w:rsid w:val="00B5588D"/>
    <w:rsid w:val="00B820E1"/>
    <w:rsid w:val="00B911EC"/>
    <w:rsid w:val="00B916A6"/>
    <w:rsid w:val="00BB749E"/>
    <w:rsid w:val="00BD697C"/>
    <w:rsid w:val="00BE2176"/>
    <w:rsid w:val="00BE486C"/>
    <w:rsid w:val="00BF0588"/>
    <w:rsid w:val="00C01017"/>
    <w:rsid w:val="00C02E0A"/>
    <w:rsid w:val="00C11EA8"/>
    <w:rsid w:val="00C16AE4"/>
    <w:rsid w:val="00C24AD5"/>
    <w:rsid w:val="00C32959"/>
    <w:rsid w:val="00C4598C"/>
    <w:rsid w:val="00C47F00"/>
    <w:rsid w:val="00C6253C"/>
    <w:rsid w:val="00C71D51"/>
    <w:rsid w:val="00C7504F"/>
    <w:rsid w:val="00C87AEA"/>
    <w:rsid w:val="00C929CE"/>
    <w:rsid w:val="00CB2BA6"/>
    <w:rsid w:val="00CD2A55"/>
    <w:rsid w:val="00CE7907"/>
    <w:rsid w:val="00CF6818"/>
    <w:rsid w:val="00D00C95"/>
    <w:rsid w:val="00D157F2"/>
    <w:rsid w:val="00D36511"/>
    <w:rsid w:val="00D370FD"/>
    <w:rsid w:val="00D44EAA"/>
    <w:rsid w:val="00D528C3"/>
    <w:rsid w:val="00D774F4"/>
    <w:rsid w:val="00D8224F"/>
    <w:rsid w:val="00DA13B6"/>
    <w:rsid w:val="00DB17A2"/>
    <w:rsid w:val="00DC5F44"/>
    <w:rsid w:val="00DE36A2"/>
    <w:rsid w:val="00E025E4"/>
    <w:rsid w:val="00E2029C"/>
    <w:rsid w:val="00E20C38"/>
    <w:rsid w:val="00E34DB3"/>
    <w:rsid w:val="00E428B9"/>
    <w:rsid w:val="00E4601D"/>
    <w:rsid w:val="00E62D18"/>
    <w:rsid w:val="00E67E3F"/>
    <w:rsid w:val="00E835D9"/>
    <w:rsid w:val="00EA2F7F"/>
    <w:rsid w:val="00EB3023"/>
    <w:rsid w:val="00EC6537"/>
    <w:rsid w:val="00ED07DF"/>
    <w:rsid w:val="00F136F1"/>
    <w:rsid w:val="00F16E7B"/>
    <w:rsid w:val="00F46ED3"/>
    <w:rsid w:val="00F728A3"/>
    <w:rsid w:val="00F837C0"/>
    <w:rsid w:val="00F849A3"/>
    <w:rsid w:val="00FB4F91"/>
    <w:rsid w:val="00FC52E7"/>
    <w:rsid w:val="00FE1C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E93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7A7A7A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526DB0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7A7A7A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9C9C9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7A7A7A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7A7A7A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7A7A7A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526DB0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7A7A7A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9C9C9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BalloonText">
    <w:name w:val="Balloon Text"/>
    <w:basedOn w:val="Normal"/>
    <w:link w:val="BalloonTextChar"/>
    <w:rsid w:val="000564B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564B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80C63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rsid w:val="00530C01"/>
    <w:rPr>
      <w:color w:val="969696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itle" w:uiPriority="10" w:qFormat="1"/>
  </w:latentStyles>
  <w:style w:type="paragraph" w:default="1" w:styleId="Normal">
    <w:name w:val="Normal"/>
    <w:qFormat/>
    <w:rsid w:val="00EA51C5"/>
  </w:style>
  <w:style w:type="paragraph" w:styleId="Heading1">
    <w:name w:val="heading 1"/>
    <w:basedOn w:val="Normal"/>
    <w:link w:val="Heading1Char"/>
    <w:rsid w:val="0025693F"/>
    <w:pPr>
      <w:spacing w:after="0"/>
      <w:outlineLvl w:val="0"/>
    </w:pPr>
    <w:rPr>
      <w:rFonts w:asciiTheme="majorHAnsi" w:eastAsiaTheme="majorEastAsia" w:hAnsiTheme="majorHAnsi" w:cstheme="majorBidi"/>
      <w:bCs/>
      <w:color w:val="7A7A7A" w:themeColor="accent1"/>
      <w:sz w:val="72"/>
      <w:szCs w:val="32"/>
    </w:rPr>
  </w:style>
  <w:style w:type="paragraph" w:styleId="Heading2">
    <w:name w:val="heading 2"/>
    <w:basedOn w:val="Normal"/>
    <w:link w:val="Heading2Char"/>
    <w:rsid w:val="0025693F"/>
    <w:pPr>
      <w:spacing w:after="0"/>
      <w:outlineLvl w:val="1"/>
    </w:pPr>
    <w:rPr>
      <w:rFonts w:asciiTheme="majorHAnsi" w:eastAsiaTheme="majorEastAsia" w:hAnsiTheme="majorHAnsi" w:cstheme="majorBidi"/>
      <w:bCs/>
      <w:color w:val="526DB0" w:themeColor="accent3"/>
      <w:sz w:val="48"/>
      <w:szCs w:val="26"/>
    </w:rPr>
  </w:style>
  <w:style w:type="paragraph" w:styleId="Heading3">
    <w:name w:val="heading 3"/>
    <w:basedOn w:val="Normal"/>
    <w:link w:val="Heading3Char"/>
    <w:rsid w:val="00E04C89"/>
    <w:pPr>
      <w:spacing w:after="0"/>
      <w:outlineLvl w:val="2"/>
    </w:pPr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Heading4">
    <w:name w:val="heading 4"/>
    <w:basedOn w:val="Normal"/>
    <w:link w:val="Heading4Char"/>
    <w:rsid w:val="00C32E63"/>
    <w:pPr>
      <w:spacing w:after="100"/>
      <w:outlineLvl w:val="3"/>
    </w:pPr>
    <w:rPr>
      <w:rFonts w:asciiTheme="majorHAnsi" w:eastAsiaTheme="majorEastAsia" w:hAnsiTheme="majorHAnsi" w:cstheme="majorBidi"/>
      <w:b/>
      <w:bCs/>
      <w:iCs/>
      <w:color w:val="7A7A7A" w:themeColor="accent1"/>
      <w:sz w:val="18"/>
    </w:rPr>
  </w:style>
  <w:style w:type="paragraph" w:styleId="Heading5">
    <w:name w:val="heading 5"/>
    <w:basedOn w:val="Normal"/>
    <w:link w:val="Heading5Char"/>
    <w:rsid w:val="009C07CB"/>
    <w:pPr>
      <w:spacing w:after="0"/>
      <w:jc w:val="right"/>
      <w:outlineLvl w:val="4"/>
    </w:pPr>
    <w:rPr>
      <w:rFonts w:asciiTheme="majorHAnsi" w:eastAsiaTheme="majorEastAsia" w:hAnsiTheme="majorHAnsi" w:cstheme="majorBidi"/>
      <w:b/>
      <w:color w:val="C9C9C9" w:themeColor="accent1" w:themeTint="6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7F2140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2140"/>
  </w:style>
  <w:style w:type="paragraph" w:styleId="Footer">
    <w:name w:val="footer"/>
    <w:basedOn w:val="Normal"/>
    <w:link w:val="FooterChar"/>
    <w:uiPriority w:val="99"/>
    <w:unhideWhenUsed/>
    <w:rsid w:val="00F31951"/>
    <w:pPr>
      <w:spacing w:after="0"/>
    </w:pPr>
    <w:rPr>
      <w:color w:val="7A7A7A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F31951"/>
    <w:rPr>
      <w:color w:val="7A7A7A" w:themeColor="accent1"/>
    </w:rPr>
  </w:style>
  <w:style w:type="paragraph" w:customStyle="1" w:styleId="Symbol">
    <w:name w:val="Symbol"/>
    <w:basedOn w:val="Normal"/>
    <w:qFormat/>
    <w:rsid w:val="002904B3"/>
    <w:pPr>
      <w:spacing w:after="0"/>
    </w:pPr>
    <w:rPr>
      <w:b/>
      <w:sz w:val="60"/>
    </w:rPr>
  </w:style>
  <w:style w:type="paragraph" w:styleId="Title">
    <w:name w:val="Title"/>
    <w:basedOn w:val="Normal"/>
    <w:link w:val="TitleChar"/>
    <w:uiPriority w:val="10"/>
    <w:qFormat/>
    <w:rsid w:val="00DA797D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797D"/>
    <w:rPr>
      <w:rFonts w:asciiTheme="majorHAnsi" w:eastAsiaTheme="majorEastAsia" w:hAnsiTheme="majorHAnsi" w:cstheme="majorBidi"/>
      <w:color w:val="FFFFFF" w:themeColor="background1"/>
      <w:sz w:val="96"/>
      <w:szCs w:val="52"/>
    </w:rPr>
  </w:style>
  <w:style w:type="paragraph" w:customStyle="1" w:styleId="BlockHeading">
    <w:name w:val="Block Heading"/>
    <w:basedOn w:val="Normal"/>
    <w:link w:val="BlockHeadingChar"/>
    <w:qFormat/>
    <w:rsid w:val="00AF21DA"/>
    <w:pPr>
      <w:spacing w:after="0"/>
    </w:pPr>
    <w:rPr>
      <w:rFonts w:asciiTheme="majorHAnsi" w:eastAsiaTheme="majorEastAsia" w:hAnsiTheme="majorHAnsi" w:cstheme="majorBidi"/>
      <w:color w:val="FFFFFF" w:themeColor="background1"/>
      <w:sz w:val="48"/>
    </w:rPr>
  </w:style>
  <w:style w:type="character" w:customStyle="1" w:styleId="BlockHeadingChar">
    <w:name w:val="Block Heading Char"/>
    <w:basedOn w:val="DefaultParagraphFont"/>
    <w:link w:val="BlockHeading"/>
    <w:rsid w:val="00AF21DA"/>
    <w:rPr>
      <w:rFonts w:asciiTheme="majorHAnsi" w:eastAsiaTheme="majorEastAsia" w:hAnsiTheme="majorHAnsi" w:cstheme="majorBidi"/>
      <w:color w:val="FFFFFF" w:themeColor="background1"/>
      <w:sz w:val="48"/>
    </w:rPr>
  </w:style>
  <w:style w:type="paragraph" w:styleId="Subtitle">
    <w:name w:val="Subtitle"/>
    <w:basedOn w:val="Normal"/>
    <w:link w:val="SubtitleChar"/>
    <w:rsid w:val="00AF21DA"/>
    <w:pPr>
      <w:numPr>
        <w:ilvl w:val="1"/>
      </w:numPr>
      <w:spacing w:after="0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AF21DA"/>
    <w:rPr>
      <w:rFonts w:asciiTheme="majorHAnsi" w:eastAsiaTheme="majorEastAsia" w:hAnsiTheme="majorHAnsi" w:cstheme="majorBidi"/>
      <w:b/>
      <w:iCs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rsid w:val="0025693F"/>
    <w:rPr>
      <w:rFonts w:asciiTheme="majorHAnsi" w:eastAsiaTheme="majorEastAsia" w:hAnsiTheme="majorHAnsi" w:cstheme="majorBidi"/>
      <w:bCs/>
      <w:color w:val="7A7A7A" w:themeColor="accent1"/>
      <w:sz w:val="72"/>
      <w:szCs w:val="32"/>
    </w:rPr>
  </w:style>
  <w:style w:type="character" w:customStyle="1" w:styleId="Heading2Char">
    <w:name w:val="Heading 2 Char"/>
    <w:basedOn w:val="DefaultParagraphFont"/>
    <w:link w:val="Heading2"/>
    <w:rsid w:val="0025693F"/>
    <w:rPr>
      <w:rFonts w:asciiTheme="majorHAnsi" w:eastAsiaTheme="majorEastAsia" w:hAnsiTheme="majorHAnsi" w:cstheme="majorBidi"/>
      <w:bCs/>
      <w:color w:val="526DB0" w:themeColor="accent3"/>
      <w:sz w:val="48"/>
      <w:szCs w:val="26"/>
    </w:rPr>
  </w:style>
  <w:style w:type="paragraph" w:styleId="BodyText">
    <w:name w:val="Body Text"/>
    <w:basedOn w:val="Normal"/>
    <w:link w:val="BodyTextChar"/>
    <w:rsid w:val="002D6496"/>
    <w:pPr>
      <w:spacing w:after="180" w:line="360" w:lineRule="auto"/>
    </w:pPr>
    <w:rPr>
      <w:color w:val="404040" w:themeColor="text1" w:themeTint="BF"/>
      <w:sz w:val="18"/>
    </w:rPr>
  </w:style>
  <w:style w:type="character" w:customStyle="1" w:styleId="BodyTextChar">
    <w:name w:val="Body Text Char"/>
    <w:basedOn w:val="DefaultParagraphFont"/>
    <w:link w:val="BodyText"/>
    <w:rsid w:val="002D6496"/>
    <w:rPr>
      <w:color w:val="404040" w:themeColor="text1" w:themeTint="BF"/>
      <w:sz w:val="18"/>
    </w:rPr>
  </w:style>
  <w:style w:type="character" w:customStyle="1" w:styleId="Heading4Char">
    <w:name w:val="Heading 4 Char"/>
    <w:basedOn w:val="DefaultParagraphFont"/>
    <w:link w:val="Heading4"/>
    <w:rsid w:val="00C32E63"/>
    <w:rPr>
      <w:rFonts w:asciiTheme="majorHAnsi" w:eastAsiaTheme="majorEastAsia" w:hAnsiTheme="majorHAnsi" w:cstheme="majorBidi"/>
      <w:b/>
      <w:bCs/>
      <w:iCs/>
      <w:color w:val="7A7A7A" w:themeColor="accent1"/>
      <w:sz w:val="18"/>
    </w:rPr>
  </w:style>
  <w:style w:type="character" w:customStyle="1" w:styleId="Heading5Char">
    <w:name w:val="Heading 5 Char"/>
    <w:basedOn w:val="DefaultParagraphFont"/>
    <w:link w:val="Heading5"/>
    <w:rsid w:val="009C07CB"/>
    <w:rPr>
      <w:rFonts w:asciiTheme="majorHAnsi" w:eastAsiaTheme="majorEastAsia" w:hAnsiTheme="majorHAnsi" w:cstheme="majorBidi"/>
      <w:b/>
      <w:color w:val="C9C9C9" w:themeColor="accent1" w:themeTint="66"/>
      <w:sz w:val="36"/>
    </w:rPr>
  </w:style>
  <w:style w:type="character" w:customStyle="1" w:styleId="Heading3Char">
    <w:name w:val="Heading 3 Char"/>
    <w:basedOn w:val="DefaultParagraphFont"/>
    <w:link w:val="Heading3"/>
    <w:rsid w:val="00E04C89"/>
    <w:rPr>
      <w:rFonts w:asciiTheme="majorHAnsi" w:eastAsiaTheme="majorEastAsia" w:hAnsiTheme="majorHAnsi" w:cstheme="majorBidi"/>
      <w:bCs/>
      <w:color w:val="FFFFFF" w:themeColor="background1"/>
      <w:sz w:val="72"/>
    </w:rPr>
  </w:style>
  <w:style w:type="paragraph" w:styleId="BodyText2">
    <w:name w:val="Body Text 2"/>
    <w:basedOn w:val="BodyText"/>
    <w:link w:val="BodyText2Char"/>
    <w:rsid w:val="00E04C89"/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rsid w:val="00E04C89"/>
    <w:rPr>
      <w:color w:val="FFFFFF" w:themeColor="background1"/>
      <w:sz w:val="18"/>
    </w:rPr>
  </w:style>
  <w:style w:type="paragraph" w:customStyle="1" w:styleId="ContactDetails">
    <w:name w:val="Contact Details"/>
    <w:basedOn w:val="Normal"/>
    <w:link w:val="ContactDetailsChar"/>
    <w:qFormat/>
    <w:rsid w:val="00BE35BB"/>
    <w:rPr>
      <w:color w:val="FFFFFF" w:themeColor="background1"/>
      <w:sz w:val="20"/>
    </w:rPr>
  </w:style>
  <w:style w:type="character" w:customStyle="1" w:styleId="ContactDetailsChar">
    <w:name w:val="Contact Details Char"/>
    <w:basedOn w:val="DefaultParagraphFont"/>
    <w:link w:val="ContactDetails"/>
    <w:rsid w:val="00BE35BB"/>
    <w:rPr>
      <w:color w:val="FFFFFF" w:themeColor="background1"/>
      <w:sz w:val="20"/>
    </w:rPr>
  </w:style>
  <w:style w:type="paragraph" w:customStyle="1" w:styleId="Footer-Right">
    <w:name w:val="Footer - Right"/>
    <w:basedOn w:val="Footer"/>
    <w:qFormat/>
    <w:rsid w:val="00F31951"/>
    <w:pPr>
      <w:jc w:val="right"/>
    </w:pPr>
  </w:style>
  <w:style w:type="paragraph" w:styleId="BalloonText">
    <w:name w:val="Balloon Text"/>
    <w:basedOn w:val="Normal"/>
    <w:link w:val="BalloonTextChar"/>
    <w:rsid w:val="000564B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564B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380C63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rsid w:val="00530C01"/>
    <w:rPr>
      <w:color w:val="96969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Advantage%20Brochure.dotx" TargetMode="External"/></Relationships>
</file>

<file path=word/theme/theme1.xml><?xml version="1.0" encoding="utf-8"?>
<a:theme xmlns:a="http://schemas.openxmlformats.org/drawingml/2006/main" name="Advantag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6D1D21-EE39-B44C-9843-DDED8B2A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Advantage Brochure.dotx</Template>
  <TotalTime>1</TotalTime>
  <Pages>1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Ben Dowling</Manager>
  <Company>Visionsound, Inc.</Company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Soul Recovery Media Kit 1</dc:title>
  <dc:subject>Ester Nicholson - Media Kit 1</dc:subject>
  <dc:creator>Ben Dowling</dc:creator>
  <cp:keywords/>
  <dc:description/>
  <cp:lastModifiedBy>Ben Dowling</cp:lastModifiedBy>
  <cp:revision>2</cp:revision>
  <cp:lastPrinted>2014-02-04T15:09:00Z</cp:lastPrinted>
  <dcterms:created xsi:type="dcterms:W3CDTF">2016-01-08T07:16:00Z</dcterms:created>
  <dcterms:modified xsi:type="dcterms:W3CDTF">2016-01-08T07:16:00Z</dcterms:modified>
  <cp:category/>
</cp:coreProperties>
</file>